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0748" w14:textId="77777777" w:rsidR="00220F7B" w:rsidRPr="00253E27" w:rsidRDefault="00220F7B" w:rsidP="00220F7B">
      <w:pPr>
        <w:pStyle w:val="Prrafodelista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53E27">
        <w:rPr>
          <w:rFonts w:ascii="Times New Roman" w:eastAsia="Times New Roman" w:hAnsi="Times New Roman" w:cs="Times New Roman"/>
          <w:b/>
        </w:rPr>
        <w:t>Asamblea</w:t>
      </w:r>
    </w:p>
    <w:p w14:paraId="0EC73B96" w14:textId="77777777" w:rsidR="00220F7B" w:rsidRPr="00253E27" w:rsidRDefault="00220F7B" w:rsidP="00220F7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0C45A8A9" w14:textId="77777777" w:rsidR="00220F7B" w:rsidRPr="00253E27" w:rsidRDefault="00220F7B" w:rsidP="00220F7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53E27">
        <w:rPr>
          <w:rFonts w:ascii="Times New Roman" w:eastAsia="Times New Roman" w:hAnsi="Times New Roman" w:cs="Times New Roman"/>
          <w:b/>
        </w:rPr>
        <w:t>Modelo continuación de Asamblea luego de Cuarto Intermedio</w:t>
      </w:r>
    </w:p>
    <w:p w14:paraId="67641397" w14:textId="77777777" w:rsidR="00220F7B" w:rsidRPr="00B37A87" w:rsidRDefault="00220F7B" w:rsidP="00220F7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B37A87">
        <w:rPr>
          <w:rFonts w:ascii="Times New Roman" w:eastAsia="Times New Roman" w:hAnsi="Times New Roman" w:cs="Times New Roman"/>
        </w:rPr>
        <w:t>Que en fecha … de … de … se decidió pasar a un cuarto intermedio, exclusivamente para el tratamiento de un único punto del orden del día Nº…, continuando dicha Asamblea en el día de la fecha. A continuación, se pasa a considerar el ... punto del Orden del Día que dice</w:t>
      </w:r>
      <w:r w:rsidR="00860074" w:rsidRPr="00B37A87">
        <w:rPr>
          <w:rFonts w:ascii="Times New Roman" w:eastAsia="Times New Roman" w:hAnsi="Times New Roman" w:cs="Times New Roman"/>
        </w:rPr>
        <w:t>…</w:t>
      </w:r>
      <w:r w:rsidR="00B44464" w:rsidRPr="00B37A87">
        <w:rPr>
          <w:rFonts w:ascii="Times New Roman" w:eastAsia="Times New Roman" w:hAnsi="Times New Roman" w:cs="Times New Roman"/>
        </w:rPr>
        <w:t xml:space="preserve">No habiendo más asuntos que tratar se levanta la sesión siendo las… horas… </w:t>
      </w:r>
    </w:p>
    <w:p w14:paraId="05506A8A" w14:textId="77777777" w:rsidR="00220F7B" w:rsidRPr="00286C59" w:rsidRDefault="00220F7B" w:rsidP="00220F7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14:paraId="7913EC13" w14:textId="77777777"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774AA"/>
    <w:multiLevelType w:val="hybridMultilevel"/>
    <w:tmpl w:val="483808CA"/>
    <w:lvl w:ilvl="0" w:tplc="E94EE4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F7B"/>
    <w:rsid w:val="000011B7"/>
    <w:rsid w:val="00220F7B"/>
    <w:rsid w:val="00286C59"/>
    <w:rsid w:val="003362B2"/>
    <w:rsid w:val="00860074"/>
    <w:rsid w:val="00A77D39"/>
    <w:rsid w:val="00B37A87"/>
    <w:rsid w:val="00B44464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2C15"/>
  <w15:docId w15:val="{05C7D053-71B6-654C-AE12-CCB4259D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7B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Lucía Sanchez</cp:lastModifiedBy>
  <cp:revision>35</cp:revision>
  <dcterms:created xsi:type="dcterms:W3CDTF">2024-03-14T23:54:00Z</dcterms:created>
  <dcterms:modified xsi:type="dcterms:W3CDTF">2024-05-09T20:43:00Z</dcterms:modified>
</cp:coreProperties>
</file>